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FDB8" w14:textId="77777777" w:rsidR="00E20290" w:rsidRDefault="00286A3D" w:rsidP="00286A3D">
      <w:pPr>
        <w:rPr>
          <w:color w:val="3A7C22" w:themeColor="accent6" w:themeShade="BF"/>
          <w:sz w:val="44"/>
          <w:szCs w:val="44"/>
        </w:rPr>
      </w:pPr>
      <w:r w:rsidRPr="00E20290">
        <w:rPr>
          <w:b/>
          <w:bCs/>
          <w:color w:val="3A7C22" w:themeColor="accent6" w:themeShade="BF"/>
          <w:sz w:val="44"/>
          <w:szCs w:val="44"/>
        </w:rPr>
        <w:t>Oppgaver til førstekommunionsfamiliene</w:t>
      </w:r>
      <w:r w:rsidRPr="00E20290">
        <w:rPr>
          <w:color w:val="3A7C22" w:themeColor="accent6" w:themeShade="BF"/>
          <w:sz w:val="44"/>
          <w:szCs w:val="44"/>
        </w:rPr>
        <w:t xml:space="preserve"> </w:t>
      </w:r>
    </w:p>
    <w:p w14:paraId="25502FBA" w14:textId="46E3E05C" w:rsidR="00690F71" w:rsidRPr="00E20290" w:rsidRDefault="00E20290" w:rsidP="00286A3D">
      <w:pPr>
        <w:rPr>
          <w:sz w:val="44"/>
          <w:szCs w:val="44"/>
        </w:rPr>
      </w:pPr>
      <w:r w:rsidRPr="00E20290">
        <w:rPr>
          <w:b/>
          <w:bCs/>
          <w:sz w:val="28"/>
          <w:szCs w:val="28"/>
          <w:highlight w:val="yellow"/>
        </w:rPr>
        <w:t>O</w:t>
      </w:r>
      <w:r w:rsidR="00286A3D" w:rsidRPr="00E20290">
        <w:rPr>
          <w:b/>
          <w:bCs/>
          <w:sz w:val="28"/>
          <w:szCs w:val="28"/>
          <w:highlight w:val="yellow"/>
        </w:rPr>
        <w:t>ktober 2025</w:t>
      </w:r>
    </w:p>
    <w:p w14:paraId="59EAE2C5" w14:textId="77777777" w:rsidR="00286A3D" w:rsidRPr="0074505E" w:rsidRDefault="00286A3D" w:rsidP="00286A3D">
      <w:pPr>
        <w:rPr>
          <w:sz w:val="2"/>
          <w:szCs w:val="2"/>
        </w:rPr>
      </w:pPr>
    </w:p>
    <w:p w14:paraId="576583E0" w14:textId="76979BF9" w:rsidR="00A3361E" w:rsidRPr="0074505E" w:rsidRDefault="00286A3D" w:rsidP="00286A3D">
      <w:pPr>
        <w:rPr>
          <w:sz w:val="26"/>
          <w:szCs w:val="26"/>
        </w:rPr>
      </w:pPr>
      <w:r w:rsidRPr="0074505E">
        <w:rPr>
          <w:sz w:val="26"/>
          <w:szCs w:val="26"/>
        </w:rPr>
        <w:t xml:space="preserve">Kjære barn og foresatte i førstekommunionsgruppen. </w:t>
      </w:r>
      <w:r w:rsidR="00A3361E" w:rsidRPr="0074505E">
        <w:rPr>
          <w:sz w:val="26"/>
          <w:szCs w:val="26"/>
        </w:rPr>
        <w:t>Her er oppgaver som dere må jobbe med hjemme før neste katekese, som er den 8. november.</w:t>
      </w:r>
      <w:r w:rsidR="00E20290" w:rsidRPr="0074505E">
        <w:rPr>
          <w:sz w:val="26"/>
          <w:szCs w:val="26"/>
        </w:rPr>
        <w:t xml:space="preserve"> </w:t>
      </w:r>
    </w:p>
    <w:p w14:paraId="2CCBA351" w14:textId="77777777" w:rsidR="00A3361E" w:rsidRPr="0074505E" w:rsidRDefault="00A3361E" w:rsidP="00286A3D">
      <w:pPr>
        <w:rPr>
          <w:sz w:val="2"/>
          <w:szCs w:val="2"/>
        </w:rPr>
      </w:pPr>
    </w:p>
    <w:p w14:paraId="6710B7B9" w14:textId="6C8105E2" w:rsidR="00286A3D" w:rsidRPr="0074505E" w:rsidRDefault="00E20290" w:rsidP="00286A3D">
      <w:pPr>
        <w:rPr>
          <w:sz w:val="26"/>
          <w:szCs w:val="26"/>
        </w:rPr>
      </w:pPr>
      <w:r w:rsidRPr="0074505E">
        <w:rPr>
          <w:sz w:val="26"/>
          <w:szCs w:val="26"/>
        </w:rPr>
        <w:t xml:space="preserve">Det er IKKE meningen at dere skal sitte i flere timer med disse oppgavene. Se hvor mye dere rekker på 2 x 45 minutter, f.eks. Kanskje kan dere ta 45 minutter en dag og så 45 minutter en annen dag. Dersom dere ønsker å bruke mer tid, så gjør dere det. Det er lov </w:t>
      </w:r>
      <w:r w:rsidRPr="0074505E">
        <w:rPr>
          <mc:AlternateContent>
            <mc:Choice Requires="w16se"/>
            <mc:Fallback>
              <w:rFonts w:ascii="Segoe UI Emoji" w:eastAsia="Segoe UI Emoji" w:hAnsi="Segoe UI Emoji" w:cs="Segoe UI Emoji"/>
            </mc:Fallback>
          </mc:AlternateContent>
          <w:sz w:val="26"/>
          <w:szCs w:val="26"/>
        </w:rPr>
        <mc:AlternateContent>
          <mc:Choice Requires="w16se">
            <w16se:symEx w16se:font="Segoe UI Emoji" w16se:char="1F60A"/>
          </mc:Choice>
          <mc:Fallback>
            <w:t>😊</w:t>
          </mc:Fallback>
        </mc:AlternateContent>
      </w:r>
      <w:r w:rsidRPr="0074505E">
        <w:rPr>
          <w:sz w:val="26"/>
          <w:szCs w:val="26"/>
        </w:rPr>
        <w:t xml:space="preserve">, og dersom dere trenger mindre tid, så er det bare fint det </w:t>
      </w:r>
      <w:r w:rsidR="00A3361E" w:rsidRPr="0074505E">
        <w:rPr>
          <w:rFonts w:ascii="Segoe UI Emoji" w:hAnsi="Segoe UI Emoji" w:cs="Segoe UI Emoji"/>
          <w:sz w:val="26"/>
          <w:szCs w:val="26"/>
        </w:rPr>
        <w:t>👍</w:t>
      </w:r>
    </w:p>
    <w:p w14:paraId="6DBDE869" w14:textId="77777777" w:rsidR="00286A3D" w:rsidRDefault="00286A3D" w:rsidP="00286A3D">
      <w:pPr>
        <w:pBdr>
          <w:bottom w:val="single" w:sz="6" w:space="1" w:color="auto"/>
        </w:pBdr>
      </w:pPr>
    </w:p>
    <w:p w14:paraId="093A3E20" w14:textId="77777777" w:rsidR="00A3361E" w:rsidRDefault="00A3361E" w:rsidP="00286A3D"/>
    <w:p w14:paraId="2E937EFB" w14:textId="5D97A6D0" w:rsidR="00286A3D" w:rsidRPr="00E20290" w:rsidRDefault="00286A3D" w:rsidP="00286A3D">
      <w:pPr>
        <w:rPr>
          <w:b/>
          <w:bCs/>
          <w:sz w:val="28"/>
          <w:szCs w:val="28"/>
          <w:u w:val="single"/>
        </w:rPr>
      </w:pPr>
      <w:r w:rsidRPr="00E20290">
        <w:rPr>
          <w:b/>
          <w:bCs/>
          <w:sz w:val="28"/>
          <w:szCs w:val="28"/>
          <w:u w:val="single"/>
        </w:rPr>
        <w:t>Dere får tre (3) oppgaver</w:t>
      </w:r>
      <w:r w:rsidR="00A3361E">
        <w:rPr>
          <w:b/>
          <w:bCs/>
          <w:sz w:val="28"/>
          <w:szCs w:val="28"/>
          <w:u w:val="single"/>
        </w:rPr>
        <w:t xml:space="preserve"> nå + en ekstraoppgave:</w:t>
      </w:r>
    </w:p>
    <w:p w14:paraId="79723867" w14:textId="3F54F99F" w:rsidR="00E20290" w:rsidRPr="00A3361E" w:rsidRDefault="00E20290" w:rsidP="00A3361E">
      <w:pPr>
        <w:pStyle w:val="Listeavsnitt"/>
        <w:numPr>
          <w:ilvl w:val="0"/>
          <w:numId w:val="1"/>
        </w:numPr>
        <w:spacing w:line="360" w:lineRule="auto"/>
        <w:rPr>
          <w:b/>
          <w:bCs/>
          <w:sz w:val="24"/>
          <w:szCs w:val="24"/>
        </w:rPr>
      </w:pPr>
      <w:r w:rsidRPr="00A3361E">
        <w:rPr>
          <w:b/>
          <w:bCs/>
          <w:sz w:val="24"/>
          <w:szCs w:val="24"/>
        </w:rPr>
        <w:t>TING I KIRKEROMMET</w:t>
      </w:r>
    </w:p>
    <w:p w14:paraId="7A953568" w14:textId="60743010" w:rsidR="00286A3D" w:rsidRPr="00A3361E" w:rsidRDefault="00E20290" w:rsidP="00A3361E">
      <w:pPr>
        <w:pStyle w:val="Listeavsnitt"/>
        <w:spacing w:line="360" w:lineRule="auto"/>
        <w:rPr>
          <w:sz w:val="24"/>
          <w:szCs w:val="24"/>
        </w:rPr>
      </w:pPr>
      <w:r w:rsidRPr="00A3361E">
        <w:rPr>
          <w:sz w:val="24"/>
          <w:szCs w:val="24"/>
        </w:rPr>
        <w:t xml:space="preserve">Se på </w:t>
      </w:r>
      <w:proofErr w:type="spellStart"/>
      <w:r w:rsidRPr="00A3361E">
        <w:rPr>
          <w:sz w:val="24"/>
          <w:szCs w:val="24"/>
        </w:rPr>
        <w:t>PowerPointen</w:t>
      </w:r>
      <w:proofErr w:type="spellEnd"/>
      <w:r w:rsidRPr="00A3361E">
        <w:rPr>
          <w:sz w:val="24"/>
          <w:szCs w:val="24"/>
        </w:rPr>
        <w:t xml:space="preserve"> </w:t>
      </w:r>
      <w:r w:rsidR="00A3361E">
        <w:rPr>
          <w:sz w:val="24"/>
          <w:szCs w:val="24"/>
        </w:rPr>
        <w:t xml:space="preserve">(lenke ligger i e-posten) </w:t>
      </w:r>
      <w:r w:rsidRPr="00A3361E">
        <w:rPr>
          <w:sz w:val="24"/>
          <w:szCs w:val="24"/>
        </w:rPr>
        <w:t xml:space="preserve">med bilder fra kirken. </w:t>
      </w:r>
      <w:r w:rsidR="0074505E">
        <w:rPr>
          <w:sz w:val="24"/>
          <w:szCs w:val="24"/>
        </w:rPr>
        <w:t xml:space="preserve">Snakk sammen om hva de forskjellige tingene er, hva de brukes til og hva de heter. Dette er ikke en test. Barna og dere gjør så godt dere kan og snakker om det dere rekker. </w:t>
      </w:r>
    </w:p>
    <w:p w14:paraId="766E4CA8" w14:textId="77777777" w:rsidR="00E20290" w:rsidRPr="00A3361E" w:rsidRDefault="00E20290" w:rsidP="00A3361E">
      <w:pPr>
        <w:pStyle w:val="Listeavsnitt"/>
        <w:spacing w:line="360" w:lineRule="auto"/>
        <w:rPr>
          <w:sz w:val="24"/>
          <w:szCs w:val="24"/>
        </w:rPr>
      </w:pPr>
    </w:p>
    <w:p w14:paraId="147DB23B" w14:textId="0C671237" w:rsidR="00E20290" w:rsidRPr="00A3361E" w:rsidRDefault="00E20290" w:rsidP="00A3361E">
      <w:pPr>
        <w:pStyle w:val="Listeavsnitt"/>
        <w:numPr>
          <w:ilvl w:val="0"/>
          <w:numId w:val="1"/>
        </w:numPr>
        <w:spacing w:line="360" w:lineRule="auto"/>
        <w:rPr>
          <w:b/>
          <w:bCs/>
          <w:sz w:val="24"/>
          <w:szCs w:val="24"/>
        </w:rPr>
      </w:pPr>
      <w:r w:rsidRPr="00A3361E">
        <w:rPr>
          <w:b/>
          <w:bCs/>
          <w:sz w:val="24"/>
          <w:szCs w:val="24"/>
        </w:rPr>
        <w:t>HVA ER EN HELGEN, HVEM VAR MARIA</w:t>
      </w:r>
      <w:r w:rsidR="00A3361E">
        <w:rPr>
          <w:b/>
          <w:bCs/>
          <w:sz w:val="24"/>
          <w:szCs w:val="24"/>
        </w:rPr>
        <w:t xml:space="preserve"> OG HVA ER ROSENKRANSEN</w:t>
      </w:r>
      <w:r w:rsidRPr="00A3361E">
        <w:rPr>
          <w:b/>
          <w:bCs/>
          <w:sz w:val="24"/>
          <w:szCs w:val="24"/>
        </w:rPr>
        <w:t xml:space="preserve">? </w:t>
      </w:r>
    </w:p>
    <w:p w14:paraId="2F0A9228" w14:textId="622CDA35" w:rsidR="00E20290" w:rsidRDefault="00E20290" w:rsidP="00A3361E">
      <w:pPr>
        <w:pStyle w:val="Listeavsnitt"/>
        <w:spacing w:line="360" w:lineRule="auto"/>
        <w:rPr>
          <w:sz w:val="24"/>
          <w:szCs w:val="24"/>
        </w:rPr>
      </w:pPr>
      <w:r w:rsidRPr="00A3361E">
        <w:rPr>
          <w:sz w:val="24"/>
          <w:szCs w:val="24"/>
        </w:rPr>
        <w:t xml:space="preserve">Snakk sammen om hva en helgen er. Kanskje skal dere være med på </w:t>
      </w:r>
      <w:proofErr w:type="spellStart"/>
      <w:r w:rsidRPr="00A3361E">
        <w:rPr>
          <w:sz w:val="24"/>
          <w:szCs w:val="24"/>
        </w:rPr>
        <w:t>Allehelgensfesten</w:t>
      </w:r>
      <w:proofErr w:type="spellEnd"/>
      <w:r w:rsidRPr="00A3361E">
        <w:rPr>
          <w:sz w:val="24"/>
          <w:szCs w:val="24"/>
        </w:rPr>
        <w:t xml:space="preserve"> der barna får kle seg ut som en helgen. </w:t>
      </w:r>
      <w:r w:rsidR="0074505E">
        <w:rPr>
          <w:sz w:val="24"/>
          <w:szCs w:val="24"/>
        </w:rPr>
        <w:t>Dersom dere (foresatte) ønsker litt hjelp til å snakke om dette med deres barn, så se gjerne på ekstraressursen her om</w:t>
      </w:r>
      <w:r w:rsidR="00A3361E">
        <w:rPr>
          <w:sz w:val="24"/>
          <w:szCs w:val="24"/>
        </w:rPr>
        <w:t xml:space="preserve"> både helgener, Maria og rosenkransen</w:t>
      </w:r>
      <w:r w:rsidR="0074505E">
        <w:rPr>
          <w:sz w:val="24"/>
          <w:szCs w:val="24"/>
        </w:rPr>
        <w:t>:</w:t>
      </w:r>
      <w:r w:rsidR="00A3361E">
        <w:rPr>
          <w:sz w:val="24"/>
          <w:szCs w:val="24"/>
        </w:rPr>
        <w:t xml:space="preserve"> </w:t>
      </w:r>
      <w:r w:rsidRPr="00A3361E">
        <w:rPr>
          <w:sz w:val="24"/>
          <w:szCs w:val="24"/>
        </w:rPr>
        <w:t xml:space="preserve"> </w:t>
      </w:r>
      <w:hyperlink r:id="rId5" w:history="1">
        <w:r w:rsidR="0074505E" w:rsidRPr="0074505E">
          <w:rPr>
            <w:rStyle w:val="Hyperkobling"/>
            <w:sz w:val="24"/>
            <w:szCs w:val="24"/>
          </w:rPr>
          <w:t>samling1_okt3_tem</w:t>
        </w:r>
        <w:r w:rsidR="0074505E" w:rsidRPr="0074505E">
          <w:rPr>
            <w:rStyle w:val="Hyperkobling"/>
            <w:sz w:val="24"/>
            <w:szCs w:val="24"/>
          </w:rPr>
          <w:t>a</w:t>
        </w:r>
        <w:r w:rsidR="0074505E" w:rsidRPr="0074505E">
          <w:rPr>
            <w:rStyle w:val="Hyperkobling"/>
            <w:sz w:val="24"/>
            <w:szCs w:val="24"/>
          </w:rPr>
          <w:t>.pdf</w:t>
        </w:r>
      </w:hyperlink>
      <w:r w:rsidR="0074505E">
        <w:rPr>
          <w:sz w:val="24"/>
          <w:szCs w:val="24"/>
        </w:rPr>
        <w:t xml:space="preserve">  (</w:t>
      </w:r>
      <w:r w:rsidR="0074505E" w:rsidRPr="0074505E">
        <w:rPr>
          <w:sz w:val="24"/>
          <w:szCs w:val="24"/>
        </w:rPr>
        <w:sym w:font="Wingdings" w:char="F0DF"/>
      </w:r>
      <w:r w:rsidR="0074505E">
        <w:rPr>
          <w:sz w:val="24"/>
          <w:szCs w:val="24"/>
        </w:rPr>
        <w:t xml:space="preserve"> side 3), og </w:t>
      </w:r>
      <w:hyperlink r:id="rId6" w:history="1">
        <w:r w:rsidRPr="00A3361E">
          <w:rPr>
            <w:rStyle w:val="Hyperkobling"/>
            <w:sz w:val="24"/>
            <w:szCs w:val="24"/>
          </w:rPr>
          <w:t>samli</w:t>
        </w:r>
        <w:r w:rsidRPr="00A3361E">
          <w:rPr>
            <w:rStyle w:val="Hyperkobling"/>
            <w:sz w:val="24"/>
            <w:szCs w:val="24"/>
          </w:rPr>
          <w:t>n</w:t>
        </w:r>
        <w:r w:rsidRPr="00A3361E">
          <w:rPr>
            <w:rStyle w:val="Hyperkobling"/>
            <w:sz w:val="24"/>
            <w:szCs w:val="24"/>
          </w:rPr>
          <w:t>g2</w:t>
        </w:r>
        <w:r w:rsidRPr="00A3361E">
          <w:rPr>
            <w:rStyle w:val="Hyperkobling"/>
            <w:sz w:val="24"/>
            <w:szCs w:val="24"/>
          </w:rPr>
          <w:t>_</w:t>
        </w:r>
        <w:r w:rsidRPr="00A3361E">
          <w:rPr>
            <w:rStyle w:val="Hyperkobling"/>
            <w:sz w:val="24"/>
            <w:szCs w:val="24"/>
          </w:rPr>
          <w:t>okt3.pdf</w:t>
        </w:r>
      </w:hyperlink>
      <w:r w:rsidRPr="00A3361E">
        <w:rPr>
          <w:sz w:val="24"/>
          <w:szCs w:val="24"/>
        </w:rPr>
        <w:t xml:space="preserve"> </w:t>
      </w:r>
      <w:r w:rsidR="0074505E">
        <w:rPr>
          <w:sz w:val="24"/>
          <w:szCs w:val="24"/>
        </w:rPr>
        <w:t>(Gjør gjerne oppgavene, men det er valgfritt.)</w:t>
      </w:r>
    </w:p>
    <w:p w14:paraId="79F177AC" w14:textId="31129F33" w:rsidR="00A3361E" w:rsidRPr="0074505E" w:rsidRDefault="0074505E" w:rsidP="00A3361E">
      <w:pPr>
        <w:pStyle w:val="Listeavsnitt"/>
        <w:spacing w:line="360" w:lineRule="auto"/>
        <w:rPr>
          <w:b/>
          <w:bCs/>
          <w:sz w:val="24"/>
          <w:szCs w:val="24"/>
        </w:rPr>
      </w:pPr>
      <w:r w:rsidRPr="0074505E">
        <w:rPr>
          <w:b/>
          <w:bCs/>
          <w:sz w:val="24"/>
          <w:szCs w:val="24"/>
        </w:rPr>
        <w:t>Dersom dere vil ha litt mer informasjon helgener, så ta en titt her (valgfritt):</w:t>
      </w:r>
    </w:p>
    <w:p w14:paraId="21F8FCD6" w14:textId="6E023525" w:rsidR="00A3361E" w:rsidRDefault="00A3361E" w:rsidP="00A3361E">
      <w:pPr>
        <w:pStyle w:val="Listeavsnitt"/>
        <w:spacing w:line="360" w:lineRule="auto"/>
        <w:rPr>
          <w:sz w:val="24"/>
          <w:szCs w:val="24"/>
        </w:rPr>
      </w:pPr>
      <w:r>
        <w:rPr>
          <w:sz w:val="24"/>
          <w:szCs w:val="24"/>
        </w:rPr>
        <w:t xml:space="preserve">For barn/familier: </w:t>
      </w:r>
      <w:hyperlink r:id="rId7" w:history="1">
        <w:r w:rsidRPr="00A3361E">
          <w:rPr>
            <w:rStyle w:val="Hyperkobling"/>
            <w:sz w:val="24"/>
            <w:szCs w:val="24"/>
          </w:rPr>
          <w:t>Helgenbiografier – Bli Lys!</w:t>
        </w:r>
      </w:hyperlink>
    </w:p>
    <w:p w14:paraId="210A4C1A" w14:textId="65296028" w:rsidR="00A3361E" w:rsidRDefault="00A3361E" w:rsidP="00A3361E">
      <w:pPr>
        <w:pStyle w:val="Listeavsnitt"/>
        <w:spacing w:line="360" w:lineRule="auto"/>
        <w:rPr>
          <w:sz w:val="24"/>
          <w:szCs w:val="24"/>
        </w:rPr>
      </w:pPr>
      <w:r>
        <w:rPr>
          <w:sz w:val="24"/>
          <w:szCs w:val="24"/>
        </w:rPr>
        <w:t xml:space="preserve">Her er en infoside om helgener for voksne: </w:t>
      </w:r>
      <w:hyperlink r:id="rId8" w:history="1">
        <w:r w:rsidRPr="00A3361E">
          <w:rPr>
            <w:rStyle w:val="Hyperkobling"/>
            <w:sz w:val="24"/>
            <w:szCs w:val="24"/>
          </w:rPr>
          <w:t>Helgener, salige og andre</w:t>
        </w:r>
      </w:hyperlink>
    </w:p>
    <w:p w14:paraId="513D6825" w14:textId="77777777" w:rsidR="00A3361E" w:rsidRPr="0074505E" w:rsidRDefault="00A3361E" w:rsidP="00A3361E">
      <w:pPr>
        <w:spacing w:line="360" w:lineRule="auto"/>
        <w:rPr>
          <w:sz w:val="14"/>
          <w:szCs w:val="14"/>
        </w:rPr>
      </w:pPr>
    </w:p>
    <w:p w14:paraId="49F779AE" w14:textId="3B2B93C8" w:rsidR="00A3361E" w:rsidRPr="00A3361E" w:rsidRDefault="00A3361E" w:rsidP="00A3361E">
      <w:pPr>
        <w:pStyle w:val="Listeavsnitt"/>
        <w:numPr>
          <w:ilvl w:val="0"/>
          <w:numId w:val="1"/>
        </w:numPr>
        <w:spacing w:line="360" w:lineRule="auto"/>
        <w:rPr>
          <w:sz w:val="24"/>
          <w:szCs w:val="24"/>
        </w:rPr>
      </w:pPr>
      <w:r w:rsidRPr="00A3361E">
        <w:rPr>
          <w:b/>
          <w:bCs/>
          <w:sz w:val="24"/>
          <w:szCs w:val="24"/>
        </w:rPr>
        <w:t>BØNNEN «Hill deg, Maria»:</w:t>
      </w:r>
      <w:r>
        <w:rPr>
          <w:sz w:val="24"/>
          <w:szCs w:val="24"/>
        </w:rPr>
        <w:t xml:space="preserve"> Øv med barna slik at de lærer den utenat til den 8. oktober. </w:t>
      </w:r>
      <w:hyperlink r:id="rId9" w:history="1">
        <w:r w:rsidRPr="00A3361E">
          <w:rPr>
            <w:rStyle w:val="Hyperkobling"/>
            <w:sz w:val="24"/>
            <w:szCs w:val="24"/>
          </w:rPr>
          <w:t>HER</w:t>
        </w:r>
      </w:hyperlink>
      <w:r>
        <w:rPr>
          <w:sz w:val="24"/>
          <w:szCs w:val="24"/>
        </w:rPr>
        <w:t xml:space="preserve"> er en lenke til bønnen.  Bruk gjerne sangen </w:t>
      </w:r>
      <w:hyperlink r:id="rId10" w:history="1">
        <w:r w:rsidRPr="0074505E">
          <w:rPr>
            <w:rStyle w:val="Hyperkobling"/>
            <w:sz w:val="24"/>
            <w:szCs w:val="24"/>
          </w:rPr>
          <w:t>HER</w:t>
        </w:r>
      </w:hyperlink>
      <w:r>
        <w:rPr>
          <w:sz w:val="24"/>
          <w:szCs w:val="24"/>
        </w:rPr>
        <w:t xml:space="preserve"> (barna sang den på katekesen sist).</w:t>
      </w:r>
    </w:p>
    <w:p w14:paraId="24745F71" w14:textId="77777777" w:rsidR="00E20290" w:rsidRPr="0074505E" w:rsidRDefault="00E20290" w:rsidP="00A3361E">
      <w:pPr>
        <w:spacing w:line="360" w:lineRule="auto"/>
        <w:rPr>
          <w:sz w:val="16"/>
          <w:szCs w:val="16"/>
        </w:rPr>
      </w:pPr>
    </w:p>
    <w:p w14:paraId="143DE582" w14:textId="49D541B6" w:rsidR="00E20290" w:rsidRPr="00A3361E" w:rsidRDefault="0074505E" w:rsidP="00A3361E">
      <w:pPr>
        <w:pStyle w:val="Listeavsnitt"/>
        <w:spacing w:line="360" w:lineRule="auto"/>
        <w:rPr>
          <w:sz w:val="24"/>
          <w:szCs w:val="24"/>
        </w:rPr>
      </w:pPr>
      <w:r w:rsidRPr="0074505E">
        <w:rPr>
          <w:b/>
          <w:bCs/>
          <w:sz w:val="24"/>
          <w:szCs w:val="24"/>
        </w:rPr>
        <w:t>EKSTRAOPPGAVE:</w:t>
      </w:r>
      <w:r>
        <w:rPr>
          <w:sz w:val="24"/>
          <w:szCs w:val="24"/>
        </w:rPr>
        <w:t xml:space="preserve"> </w:t>
      </w:r>
      <w:r>
        <w:rPr>
          <w:sz w:val="24"/>
          <w:szCs w:val="24"/>
        </w:rPr>
        <w:br/>
      </w:r>
      <w:r w:rsidR="00E20290" w:rsidRPr="00A3361E">
        <w:rPr>
          <w:sz w:val="24"/>
          <w:szCs w:val="24"/>
        </w:rPr>
        <w:t>Snakk sammen om hva Bibelen er og hvorfor den er viktig for oss som er kristne.</w:t>
      </w:r>
      <w:r w:rsidR="00E20290" w:rsidRPr="00A3361E">
        <w:rPr>
          <w:sz w:val="24"/>
          <w:szCs w:val="24"/>
        </w:rPr>
        <w:br/>
        <w:t xml:space="preserve">Se gjerne på Bibeltidslinjen her: </w:t>
      </w:r>
      <w:hyperlink r:id="rId11" w:history="1">
        <w:r w:rsidR="00E20290" w:rsidRPr="00A3361E">
          <w:rPr>
            <w:rStyle w:val="Hyperkobling"/>
            <w:sz w:val="24"/>
            <w:szCs w:val="24"/>
          </w:rPr>
          <w:t>Bibelselskapet | Tidslinjen</w:t>
        </w:r>
      </w:hyperlink>
    </w:p>
    <w:p w14:paraId="253F5031" w14:textId="65BDBA0F" w:rsidR="00286A3D" w:rsidRPr="00A3361E" w:rsidRDefault="00E20290" w:rsidP="00A3361E">
      <w:pPr>
        <w:pStyle w:val="Listeavsnitt"/>
        <w:spacing w:line="360" w:lineRule="auto"/>
        <w:rPr>
          <w:sz w:val="24"/>
          <w:szCs w:val="24"/>
        </w:rPr>
      </w:pPr>
      <w:r w:rsidRPr="00A3361E">
        <w:rPr>
          <w:sz w:val="24"/>
          <w:szCs w:val="24"/>
        </w:rPr>
        <w:t>Vi skal bruke Bibeltidslinjen mye i katekesen dette året.</w:t>
      </w:r>
    </w:p>
    <w:sectPr w:rsidR="00286A3D" w:rsidRPr="00A3361E" w:rsidSect="00A336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32AD"/>
    <w:multiLevelType w:val="hybridMultilevel"/>
    <w:tmpl w:val="80DAC37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8812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71"/>
    <w:rsid w:val="00286A3D"/>
    <w:rsid w:val="00690F71"/>
    <w:rsid w:val="0074505E"/>
    <w:rsid w:val="007A77AC"/>
    <w:rsid w:val="00A3361E"/>
    <w:rsid w:val="00B57BE2"/>
    <w:rsid w:val="00B9085A"/>
    <w:rsid w:val="00E202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A7E6"/>
  <w15:chartTrackingRefBased/>
  <w15:docId w15:val="{01AC8DA4-1B1E-43F7-9BA1-3D7E5372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90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90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90F7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90F7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90F7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90F7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90F7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90F7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90F7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90F7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90F7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90F7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90F7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90F7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90F7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90F7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90F7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90F71"/>
    <w:rPr>
      <w:rFonts w:eastAsiaTheme="majorEastAsia" w:cstheme="majorBidi"/>
      <w:color w:val="272727" w:themeColor="text1" w:themeTint="D8"/>
    </w:rPr>
  </w:style>
  <w:style w:type="paragraph" w:styleId="Tittel">
    <w:name w:val="Title"/>
    <w:basedOn w:val="Normal"/>
    <w:next w:val="Normal"/>
    <w:link w:val="TittelTegn"/>
    <w:uiPriority w:val="10"/>
    <w:qFormat/>
    <w:rsid w:val="00690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90F7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90F7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90F7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90F7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90F71"/>
    <w:rPr>
      <w:i/>
      <w:iCs/>
      <w:color w:val="404040" w:themeColor="text1" w:themeTint="BF"/>
    </w:rPr>
  </w:style>
  <w:style w:type="paragraph" w:styleId="Listeavsnitt">
    <w:name w:val="List Paragraph"/>
    <w:basedOn w:val="Normal"/>
    <w:uiPriority w:val="34"/>
    <w:qFormat/>
    <w:rsid w:val="00690F71"/>
    <w:pPr>
      <w:ind w:left="720"/>
      <w:contextualSpacing/>
    </w:pPr>
  </w:style>
  <w:style w:type="character" w:styleId="Sterkutheving">
    <w:name w:val="Intense Emphasis"/>
    <w:basedOn w:val="Standardskriftforavsnitt"/>
    <w:uiPriority w:val="21"/>
    <w:qFormat/>
    <w:rsid w:val="00690F71"/>
    <w:rPr>
      <w:i/>
      <w:iCs/>
      <w:color w:val="0F4761" w:themeColor="accent1" w:themeShade="BF"/>
    </w:rPr>
  </w:style>
  <w:style w:type="paragraph" w:styleId="Sterktsitat">
    <w:name w:val="Intense Quote"/>
    <w:basedOn w:val="Normal"/>
    <w:next w:val="Normal"/>
    <w:link w:val="SterktsitatTegn"/>
    <w:uiPriority w:val="30"/>
    <w:qFormat/>
    <w:rsid w:val="00690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90F71"/>
    <w:rPr>
      <w:i/>
      <w:iCs/>
      <w:color w:val="0F4761" w:themeColor="accent1" w:themeShade="BF"/>
    </w:rPr>
  </w:style>
  <w:style w:type="character" w:styleId="Sterkreferanse">
    <w:name w:val="Intense Reference"/>
    <w:basedOn w:val="Standardskriftforavsnitt"/>
    <w:uiPriority w:val="32"/>
    <w:qFormat/>
    <w:rsid w:val="00690F71"/>
    <w:rPr>
      <w:b/>
      <w:bCs/>
      <w:smallCaps/>
      <w:color w:val="0F4761" w:themeColor="accent1" w:themeShade="BF"/>
      <w:spacing w:val="5"/>
    </w:rPr>
  </w:style>
  <w:style w:type="character" w:styleId="Hyperkobling">
    <w:name w:val="Hyperlink"/>
    <w:basedOn w:val="Standardskriftforavsnitt"/>
    <w:uiPriority w:val="99"/>
    <w:unhideWhenUsed/>
    <w:rsid w:val="00E20290"/>
    <w:rPr>
      <w:color w:val="467886" w:themeColor="hyperlink"/>
      <w:u w:val="single"/>
    </w:rPr>
  </w:style>
  <w:style w:type="character" w:styleId="Ulstomtale">
    <w:name w:val="Unresolved Mention"/>
    <w:basedOn w:val="Standardskriftforavsnitt"/>
    <w:uiPriority w:val="99"/>
    <w:semiHidden/>
    <w:unhideWhenUsed/>
    <w:rsid w:val="00E20290"/>
    <w:rPr>
      <w:color w:val="605E5C"/>
      <w:shd w:val="clear" w:color="auto" w:fill="E1DFDD"/>
    </w:rPr>
  </w:style>
  <w:style w:type="character" w:styleId="Fulgthyperkobling">
    <w:name w:val="FollowedHyperlink"/>
    <w:basedOn w:val="Standardskriftforavsnitt"/>
    <w:uiPriority w:val="99"/>
    <w:semiHidden/>
    <w:unhideWhenUsed/>
    <w:rsid w:val="00A336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tolsk.no/biografier/histori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ilys.no/materiale/helgenbiografi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ilys.no/filer/youcat-konfirmant/samling2_okt3.pdf" TargetMode="External"/><Relationship Id="rId11" Type="http://schemas.openxmlformats.org/officeDocument/2006/relationships/hyperlink" Target="https://bibel.no/tidslinjen" TargetMode="External"/><Relationship Id="rId5" Type="http://schemas.openxmlformats.org/officeDocument/2006/relationships/hyperlink" Target="https://blilys.no/filer/youcat-konfirmant/samling1_okt3_tema.pdf" TargetMode="External"/><Relationship Id="rId10" Type="http://schemas.openxmlformats.org/officeDocument/2006/relationships/hyperlink" Target="https://www.youtube.com/watch?v=-mbjyLJnEI4" TargetMode="External"/><Relationship Id="rId4" Type="http://schemas.openxmlformats.org/officeDocument/2006/relationships/webSettings" Target="webSettings.xml"/><Relationship Id="rId9" Type="http://schemas.openxmlformats.org/officeDocument/2006/relationships/hyperlink" Target="https://www.katolsk.no/tro/tema/praksis/noen-katolske-bonn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503</Words>
  <Characters>1819</Characters>
  <Application>Microsoft Office Word</Application>
  <DocSecurity>0</DocSecurity>
  <Lines>95</Lines>
  <Paragraphs>89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Terese Ranek</dc:creator>
  <cp:keywords/>
  <dc:description/>
  <cp:lastModifiedBy>Terese Ranek</cp:lastModifiedBy>
  <cp:revision>1</cp:revision>
  <dcterms:created xsi:type="dcterms:W3CDTF">2025-10-23T08:55:00Z</dcterms:created>
  <dcterms:modified xsi:type="dcterms:W3CDTF">2025-10-23T10:16:00Z</dcterms:modified>
</cp:coreProperties>
</file>